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FB1D4F" w:rsidRDefault="00177A4A" w:rsidP="00177A4A">
      <w:pPr>
        <w:pStyle w:val="ConsPlusNormal"/>
        <w:ind w:left="482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FB1D4F">
        <w:rPr>
          <w:rFonts w:ascii="Times New Roman" w:hAnsi="Times New Roman" w:cs="Times New Roman"/>
          <w:sz w:val="28"/>
          <w:szCs w:val="28"/>
        </w:rPr>
        <w:t>Приложение 1</w:t>
      </w:r>
      <w:r w:rsidR="00F470B2" w:rsidRPr="00FB1D4F">
        <w:rPr>
          <w:rFonts w:ascii="Times New Roman" w:hAnsi="Times New Roman" w:cs="Times New Roman"/>
          <w:sz w:val="28"/>
          <w:szCs w:val="28"/>
        </w:rPr>
        <w:t>6</w:t>
      </w:r>
      <w:r w:rsidRPr="00FB1D4F">
        <w:rPr>
          <w:rFonts w:ascii="Times New Roman" w:hAnsi="Times New Roman" w:cs="Times New Roman"/>
          <w:sz w:val="28"/>
          <w:szCs w:val="28"/>
        </w:rPr>
        <w:t xml:space="preserve"> к </w:t>
      </w:r>
      <w:hyperlink r:id="rId8" w:history="1">
        <w:r w:rsidRPr="00FB1D4F">
          <w:rPr>
            <w:rFonts w:ascii="Times New Roman" w:hAnsi="Times New Roman" w:cs="Times New Roman"/>
            <w:sz w:val="28"/>
            <w:szCs w:val="28"/>
          </w:rPr>
          <w:t>Закону Сарато</w:t>
        </w:r>
        <w:r w:rsidRPr="00FB1D4F">
          <w:rPr>
            <w:rFonts w:ascii="Times New Roman" w:hAnsi="Times New Roman" w:cs="Times New Roman"/>
            <w:sz w:val="28"/>
            <w:szCs w:val="28"/>
          </w:rPr>
          <w:t>в</w:t>
        </w:r>
        <w:r w:rsidRPr="00FB1D4F">
          <w:rPr>
            <w:rFonts w:ascii="Times New Roman" w:hAnsi="Times New Roman" w:cs="Times New Roman"/>
            <w:sz w:val="28"/>
            <w:szCs w:val="28"/>
          </w:rPr>
          <w:t>ской области «Об областном бю</w:t>
        </w:r>
        <w:r w:rsidRPr="00FB1D4F">
          <w:rPr>
            <w:rFonts w:ascii="Times New Roman" w:hAnsi="Times New Roman" w:cs="Times New Roman"/>
            <w:sz w:val="28"/>
            <w:szCs w:val="28"/>
          </w:rPr>
          <w:t>д</w:t>
        </w:r>
        <w:r w:rsidRPr="00FB1D4F">
          <w:rPr>
            <w:rFonts w:ascii="Times New Roman" w:hAnsi="Times New Roman" w:cs="Times New Roman"/>
            <w:sz w:val="28"/>
            <w:szCs w:val="28"/>
          </w:rPr>
          <w:t>жете на 20</w:t>
        </w:r>
        <w:r w:rsidR="00991B92" w:rsidRPr="00FB1D4F">
          <w:rPr>
            <w:rFonts w:ascii="Times New Roman" w:hAnsi="Times New Roman" w:cs="Times New Roman"/>
            <w:sz w:val="28"/>
            <w:szCs w:val="28"/>
          </w:rPr>
          <w:t>2</w:t>
        </w:r>
        <w:r w:rsidR="002528E7" w:rsidRPr="00FB1D4F">
          <w:rPr>
            <w:rFonts w:ascii="Times New Roman" w:hAnsi="Times New Roman" w:cs="Times New Roman"/>
            <w:sz w:val="28"/>
            <w:szCs w:val="28"/>
          </w:rPr>
          <w:t>1</w:t>
        </w:r>
        <w:r w:rsidRPr="00FB1D4F">
          <w:rPr>
            <w:rFonts w:ascii="Times New Roman" w:hAnsi="Times New Roman" w:cs="Times New Roman"/>
            <w:sz w:val="28"/>
            <w:szCs w:val="28"/>
          </w:rPr>
          <w:t xml:space="preserve"> год и на плановый период 202</w:t>
        </w:r>
        <w:r w:rsidR="002528E7" w:rsidRPr="00FB1D4F">
          <w:rPr>
            <w:rFonts w:ascii="Times New Roman" w:hAnsi="Times New Roman" w:cs="Times New Roman"/>
            <w:sz w:val="28"/>
            <w:szCs w:val="28"/>
          </w:rPr>
          <w:t>2</w:t>
        </w:r>
        <w:r w:rsidRPr="00FB1D4F">
          <w:rPr>
            <w:rFonts w:ascii="Times New Roman" w:hAnsi="Times New Roman" w:cs="Times New Roman"/>
            <w:sz w:val="28"/>
            <w:szCs w:val="28"/>
          </w:rPr>
          <w:t xml:space="preserve"> и 202</w:t>
        </w:r>
        <w:r w:rsidR="002528E7" w:rsidRPr="00FB1D4F">
          <w:rPr>
            <w:rFonts w:ascii="Times New Roman" w:hAnsi="Times New Roman" w:cs="Times New Roman"/>
            <w:sz w:val="28"/>
            <w:szCs w:val="28"/>
          </w:rPr>
          <w:t>3</w:t>
        </w:r>
        <w:r w:rsidRPr="00FB1D4F">
          <w:rPr>
            <w:rFonts w:ascii="Times New Roman" w:hAnsi="Times New Roman" w:cs="Times New Roman"/>
            <w:sz w:val="28"/>
            <w:szCs w:val="28"/>
          </w:rPr>
          <w:t xml:space="preserve"> годов»</w:t>
        </w:r>
      </w:hyperlink>
    </w:p>
    <w:p w:rsidR="00177A4A" w:rsidRPr="00FB1D4F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</w:p>
    <w:p w:rsidR="00177A4A" w:rsidRPr="00FB1D4F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  <w:r w:rsidRPr="00FB1D4F">
        <w:rPr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FB1D4F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  <w:r w:rsidRPr="00FB1D4F">
        <w:rPr>
          <w:b/>
          <w:sz w:val="28"/>
          <w:szCs w:val="28"/>
        </w:rPr>
        <w:t>на 20</w:t>
      </w:r>
      <w:r w:rsidR="00991B92" w:rsidRPr="00FB1D4F">
        <w:rPr>
          <w:b/>
          <w:sz w:val="28"/>
          <w:szCs w:val="28"/>
        </w:rPr>
        <w:t>2</w:t>
      </w:r>
      <w:r w:rsidR="002528E7" w:rsidRPr="00FB1D4F">
        <w:rPr>
          <w:b/>
          <w:sz w:val="28"/>
          <w:szCs w:val="28"/>
        </w:rPr>
        <w:t>1</w:t>
      </w:r>
      <w:r w:rsidRPr="00FB1D4F">
        <w:rPr>
          <w:b/>
          <w:sz w:val="28"/>
          <w:szCs w:val="28"/>
        </w:rPr>
        <w:t xml:space="preserve"> год и на плановый период 202</w:t>
      </w:r>
      <w:r w:rsidR="002528E7" w:rsidRPr="00FB1D4F">
        <w:rPr>
          <w:b/>
          <w:sz w:val="28"/>
          <w:szCs w:val="28"/>
        </w:rPr>
        <w:t>2</w:t>
      </w:r>
      <w:r w:rsidRPr="00FB1D4F">
        <w:rPr>
          <w:b/>
          <w:sz w:val="28"/>
          <w:szCs w:val="28"/>
        </w:rPr>
        <w:t xml:space="preserve"> и 202</w:t>
      </w:r>
      <w:r w:rsidR="002528E7" w:rsidRPr="00FB1D4F">
        <w:rPr>
          <w:b/>
          <w:sz w:val="28"/>
          <w:szCs w:val="28"/>
        </w:rPr>
        <w:t>3</w:t>
      </w:r>
      <w:r w:rsidRPr="00FB1D4F">
        <w:rPr>
          <w:b/>
          <w:sz w:val="28"/>
          <w:szCs w:val="28"/>
        </w:rPr>
        <w:t xml:space="preserve"> годов</w:t>
      </w:r>
    </w:p>
    <w:p w:rsidR="002915B3" w:rsidRPr="00FB1D4F" w:rsidRDefault="002915B3" w:rsidP="002915B3">
      <w:pPr>
        <w:spacing w:line="216" w:lineRule="auto"/>
        <w:jc w:val="center"/>
        <w:rPr>
          <w:sz w:val="28"/>
          <w:szCs w:val="28"/>
        </w:rPr>
      </w:pPr>
    </w:p>
    <w:p w:rsidR="00EB6CFE" w:rsidRPr="00FB1D4F" w:rsidRDefault="00EB6CFE" w:rsidP="00EB6CFE">
      <w:pPr>
        <w:jc w:val="center"/>
        <w:rPr>
          <w:sz w:val="28"/>
          <w:szCs w:val="28"/>
        </w:rPr>
      </w:pPr>
      <w:r w:rsidRPr="00FB1D4F">
        <w:rPr>
          <w:sz w:val="28"/>
          <w:szCs w:val="28"/>
        </w:rPr>
        <w:t>(с изменениями от 29 сентября 2021 года № 90-ЗСО)</w:t>
      </w:r>
    </w:p>
    <w:p w:rsidR="008A1653" w:rsidRPr="00FB1D4F" w:rsidRDefault="008A1653" w:rsidP="002915B3">
      <w:pPr>
        <w:spacing w:line="216" w:lineRule="auto"/>
        <w:jc w:val="center"/>
        <w:rPr>
          <w:sz w:val="28"/>
          <w:szCs w:val="28"/>
        </w:rPr>
      </w:pPr>
    </w:p>
    <w:p w:rsidR="00177A4A" w:rsidRPr="00FB1D4F" w:rsidRDefault="00177A4A" w:rsidP="00177A4A">
      <w:pPr>
        <w:widowControl w:val="0"/>
        <w:ind w:right="-567"/>
        <w:jc w:val="right"/>
        <w:rPr>
          <w:bCs/>
          <w:sz w:val="24"/>
          <w:szCs w:val="24"/>
        </w:rPr>
      </w:pPr>
      <w:r w:rsidRPr="00FB1D4F">
        <w:rPr>
          <w:bCs/>
          <w:color w:val="000000"/>
          <w:sz w:val="24"/>
          <w:szCs w:val="24"/>
        </w:rPr>
        <w:t>(</w:t>
      </w:r>
      <w:r w:rsidRPr="00FB1D4F">
        <w:rPr>
          <w:bCs/>
          <w:sz w:val="24"/>
          <w:szCs w:val="24"/>
        </w:rPr>
        <w:t>тыс. рублей)</w:t>
      </w:r>
    </w:p>
    <w:tbl>
      <w:tblPr>
        <w:tblW w:w="10490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544"/>
        <w:gridCol w:w="1559"/>
        <w:gridCol w:w="1418"/>
        <w:gridCol w:w="1417"/>
      </w:tblGrid>
      <w:tr w:rsidR="00177A4A" w:rsidRPr="00FB1D4F" w:rsidTr="007815D9">
        <w:trPr>
          <w:cantSplit/>
          <w:trHeight w:val="6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FB1D4F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FB1D4F"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FB1D4F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FB1D4F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FB1D4F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FB1D4F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FB1D4F" w:rsidRDefault="00177A4A" w:rsidP="002528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3E35" w:rsidRPr="00FB1D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28E7" w:rsidRPr="00FB1D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B1D4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FB1D4F" w:rsidRDefault="00177A4A" w:rsidP="002528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28E7" w:rsidRPr="00FB1D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B1D4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FB1D4F" w:rsidRDefault="00177A4A" w:rsidP="002528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="002528E7" w:rsidRPr="00FB1D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1D4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</w:tbl>
    <w:p w:rsidR="00177A4A" w:rsidRPr="00FB1D4F" w:rsidRDefault="00177A4A" w:rsidP="00177A4A">
      <w:pPr>
        <w:rPr>
          <w:sz w:val="4"/>
          <w:szCs w:val="4"/>
        </w:rPr>
      </w:pPr>
    </w:p>
    <w:tbl>
      <w:tblPr>
        <w:tblW w:w="10490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544"/>
        <w:gridCol w:w="1559"/>
        <w:gridCol w:w="1418"/>
        <w:gridCol w:w="1417"/>
      </w:tblGrid>
      <w:tr w:rsidR="00A32B4F" w:rsidRPr="00FB1D4F" w:rsidTr="003A543A">
        <w:trPr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4F" w:rsidRPr="00FB1D4F" w:rsidRDefault="00A32B4F" w:rsidP="003A543A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FB1D4F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4F" w:rsidRPr="00FB1D4F" w:rsidRDefault="00A32B4F" w:rsidP="003A543A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FB1D4F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4F" w:rsidRPr="00FB1D4F" w:rsidRDefault="00A32B4F" w:rsidP="003A543A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FB1D4F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4F" w:rsidRPr="00FB1D4F" w:rsidRDefault="00A32B4F" w:rsidP="003A543A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FB1D4F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4F" w:rsidRPr="00FB1D4F" w:rsidRDefault="00A32B4F" w:rsidP="003A543A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FB1D4F">
              <w:rPr>
                <w:sz w:val="24"/>
                <w:szCs w:val="24"/>
              </w:rPr>
              <w:t>5</w:t>
            </w: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tabs>
                <w:tab w:val="left" w:pos="2624"/>
              </w:tabs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shd w:val="clear" w:color="auto" w:fill="FFFFFF" w:themeFill="background1"/>
              <w:overflowPunct/>
              <w:spacing w:line="235" w:lineRule="auto"/>
              <w:jc w:val="both"/>
              <w:rPr>
                <w:sz w:val="24"/>
                <w:szCs w:val="24"/>
                <w:lang w:eastAsia="en-US"/>
              </w:rPr>
            </w:pPr>
            <w:r w:rsidRPr="00FB1D4F">
              <w:rPr>
                <w:sz w:val="24"/>
                <w:szCs w:val="24"/>
                <w:lang w:eastAsia="en-US"/>
              </w:rPr>
              <w:t>Источники внутреннего фина</w:t>
            </w:r>
            <w:r w:rsidRPr="00FB1D4F">
              <w:rPr>
                <w:sz w:val="24"/>
                <w:szCs w:val="24"/>
                <w:lang w:eastAsia="en-US"/>
              </w:rPr>
              <w:t>н</w:t>
            </w:r>
            <w:r w:rsidRPr="00FB1D4F">
              <w:rPr>
                <w:sz w:val="24"/>
                <w:szCs w:val="24"/>
                <w:lang w:eastAsia="en-US"/>
              </w:rPr>
              <w:t>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9766AF" w:rsidRDefault="009766AF" w:rsidP="009766AF">
            <w:pPr>
              <w:shd w:val="clear" w:color="auto" w:fill="FFFFFF" w:themeFill="background1"/>
              <w:spacing w:line="232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9766AF">
              <w:rPr>
                <w:color w:val="000000"/>
                <w:sz w:val="24"/>
                <w:szCs w:val="24"/>
                <w:lang w:eastAsia="en-US"/>
              </w:rPr>
              <w:t>13491981,5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9766AF" w:rsidRDefault="009766AF" w:rsidP="009766AF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9766AF">
              <w:rPr>
                <w:sz w:val="24"/>
                <w:szCs w:val="24"/>
              </w:rPr>
              <w:t>8269100,0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9766AF" w:rsidRDefault="009766AF" w:rsidP="009766AF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9766AF">
              <w:rPr>
                <w:sz w:val="24"/>
                <w:szCs w:val="24"/>
              </w:rPr>
              <w:t>5425300,0</w:t>
            </w:r>
            <w:bookmarkStart w:id="0" w:name="_GoBack"/>
            <w:bookmarkEnd w:id="0"/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tabs>
                <w:tab w:val="left" w:pos="2624"/>
              </w:tabs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Государственные (муниципал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ные) ценные бумаги, номинал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Федерации, номинал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Кредиты кредитных организ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ций в валюте Российской Фед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8006253,2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11274674,4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8430874,4</w:t>
            </w: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FB1D4F">
              <w:rPr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spacing w:line="235" w:lineRule="auto"/>
              <w:jc w:val="both"/>
              <w:rPr>
                <w:sz w:val="24"/>
                <w:szCs w:val="24"/>
                <w:lang w:eastAsia="en-US"/>
              </w:rPr>
            </w:pPr>
            <w:r w:rsidRPr="00FB1D4F">
              <w:rPr>
                <w:sz w:val="24"/>
                <w:szCs w:val="24"/>
                <w:lang w:eastAsia="en-US"/>
              </w:rPr>
              <w:t>Получение кредитов от креди</w:t>
            </w:r>
            <w:r w:rsidRPr="00FB1D4F">
              <w:rPr>
                <w:sz w:val="24"/>
                <w:szCs w:val="24"/>
                <w:lang w:eastAsia="en-US"/>
              </w:rPr>
              <w:t>т</w:t>
            </w:r>
            <w:r w:rsidRPr="00FB1D4F">
              <w:rPr>
                <w:sz w:val="24"/>
                <w:szCs w:val="24"/>
                <w:lang w:eastAsia="en-US"/>
              </w:rPr>
              <w:t>ных организаций в валюте Ро</w:t>
            </w:r>
            <w:r w:rsidRPr="00FB1D4F">
              <w:rPr>
                <w:sz w:val="24"/>
                <w:szCs w:val="24"/>
                <w:lang w:eastAsia="en-US"/>
              </w:rPr>
              <w:t>с</w:t>
            </w:r>
            <w:r w:rsidRPr="00FB1D4F">
              <w:rPr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32647217,8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33048106,5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33204306,5</w:t>
            </w: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FB1D4F">
              <w:rPr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Получение кредитов от кредитных организаций бюджетами субъе</w:t>
            </w:r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тов Российской Федерации в в</w:t>
            </w:r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а</w:t>
            </w:r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32647217,8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33048106,5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33204306,5</w:t>
            </w: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FB1D4F">
              <w:rPr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spacing w:line="235" w:lineRule="auto"/>
              <w:jc w:val="both"/>
              <w:rPr>
                <w:sz w:val="24"/>
                <w:szCs w:val="24"/>
                <w:lang w:eastAsia="en-US"/>
              </w:rPr>
            </w:pPr>
            <w:r w:rsidRPr="00FB1D4F">
              <w:rPr>
                <w:sz w:val="24"/>
                <w:szCs w:val="24"/>
                <w:lang w:eastAsia="en-US"/>
              </w:rPr>
              <w:t>Погашение кредитов, пред</w:t>
            </w:r>
            <w:r w:rsidRPr="00FB1D4F">
              <w:rPr>
                <w:sz w:val="24"/>
                <w:szCs w:val="24"/>
                <w:lang w:eastAsia="en-US"/>
              </w:rPr>
              <w:t>о</w:t>
            </w:r>
            <w:r w:rsidRPr="00FB1D4F">
              <w:rPr>
                <w:sz w:val="24"/>
                <w:szCs w:val="24"/>
                <w:lang w:eastAsia="en-US"/>
              </w:rPr>
              <w:t>ставленных кредитными орган</w:t>
            </w:r>
            <w:r w:rsidRPr="00FB1D4F">
              <w:rPr>
                <w:sz w:val="24"/>
                <w:szCs w:val="24"/>
                <w:lang w:eastAsia="en-US"/>
              </w:rPr>
              <w:t>и</w:t>
            </w:r>
            <w:r w:rsidRPr="00FB1D4F">
              <w:rPr>
                <w:sz w:val="24"/>
                <w:szCs w:val="24"/>
                <w:lang w:eastAsia="en-US"/>
              </w:rPr>
              <w:t>зациями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-24640964,6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-21773432,1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sz w:val="24"/>
                <w:szCs w:val="24"/>
                <w:lang w:eastAsia="en-US"/>
              </w:rPr>
            </w:pPr>
            <w:r w:rsidRPr="00FB1D4F">
              <w:rPr>
                <w:sz w:val="24"/>
                <w:szCs w:val="24"/>
                <w:lang w:eastAsia="en-US"/>
              </w:rPr>
              <w:t>-24773432,1</w:t>
            </w: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FB1D4F">
              <w:rPr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spacing w:line="235" w:lineRule="auto"/>
              <w:jc w:val="both"/>
              <w:rPr>
                <w:sz w:val="24"/>
                <w:szCs w:val="24"/>
                <w:lang w:eastAsia="en-US"/>
              </w:rPr>
            </w:pPr>
            <w:r w:rsidRPr="00FB1D4F">
              <w:rPr>
                <w:sz w:val="24"/>
                <w:szCs w:val="24"/>
                <w:lang w:eastAsia="en-US"/>
              </w:rPr>
              <w:t>Погашение бюджетами субъе</w:t>
            </w:r>
            <w:r w:rsidRPr="00FB1D4F">
              <w:rPr>
                <w:sz w:val="24"/>
                <w:szCs w:val="24"/>
                <w:lang w:eastAsia="en-US"/>
              </w:rPr>
              <w:t>к</w:t>
            </w:r>
            <w:r w:rsidRPr="00FB1D4F">
              <w:rPr>
                <w:sz w:val="24"/>
                <w:szCs w:val="24"/>
                <w:lang w:eastAsia="en-US"/>
              </w:rPr>
              <w:t>тов Российской Федерации кр</w:t>
            </w:r>
            <w:r w:rsidRPr="00FB1D4F">
              <w:rPr>
                <w:sz w:val="24"/>
                <w:szCs w:val="24"/>
                <w:lang w:eastAsia="en-US"/>
              </w:rPr>
              <w:t>е</w:t>
            </w:r>
            <w:r w:rsidRPr="00FB1D4F">
              <w:rPr>
                <w:sz w:val="24"/>
                <w:szCs w:val="24"/>
                <w:lang w:eastAsia="en-US"/>
              </w:rPr>
              <w:t>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-24640964,6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-21773432,1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sz w:val="24"/>
                <w:szCs w:val="24"/>
                <w:lang w:eastAsia="en-US"/>
              </w:rPr>
            </w:pPr>
            <w:r w:rsidRPr="00FB1D4F">
              <w:rPr>
                <w:sz w:val="24"/>
                <w:szCs w:val="24"/>
                <w:lang w:eastAsia="en-US"/>
              </w:rPr>
              <w:t>-24773432,1</w:t>
            </w: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7776699,6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01 03 01 00 00 0000 700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19282274,0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из других бюджетов бюджетной системы Российской Федерации бюдж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тами субъектов Российской Ф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19282274,0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из других бюджетов бюджетной системы Российской Федерации бюдж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тами субъектов Российской Ф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бюджетных кред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из других бюджетов бю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FB1D4F">
              <w:rPr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из других бюджетов бю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Российской Федерации (реструктурирова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задолженность по бюдже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ным кредитам, предоставленным из федерального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FB1D4F">
              <w:rPr>
                <w:color w:val="000000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FB1D4F">
              <w:rPr>
                <w:color w:val="000000"/>
                <w:sz w:val="24"/>
                <w:szCs w:val="24"/>
                <w:lang w:eastAsia="en-US"/>
              </w:rPr>
              <w:t>1251574,4</w:t>
            </w: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FB1D4F">
              <w:rPr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из других бюджетов бю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2450825,4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2450825,4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остатков д</w:t>
            </w:r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нежных средств бюджетов суб</w:t>
            </w:r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ъ</w:t>
            </w:r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ектов Российской Федерации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2450825,4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FB1D4F">
              <w:rPr>
                <w:sz w:val="24"/>
                <w:szCs w:val="24"/>
                <w:lang w:eastAsia="en-US"/>
              </w:rPr>
              <w:lastRenderedPageBreak/>
              <w:t>01 06 00 00 00 0000 000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-4741796,7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кредиты, предоста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-4741796,7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775856,9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жетам бюджетной системы Ро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775856,9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бюдж</w:t>
            </w:r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там бюджетной системы Росси</w:t>
            </w:r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775856,9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жетам бюджетной системы Ро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из бюдж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субъектов Российской Фед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 в валюте Российской Ф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жетам бюджетной системы Ро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из бюдж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субъектов Российской Фед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 в валюте Российской Ф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(бюджетные кредиты, предоставленные для частичн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 покрытия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375856,9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внутри страны в вал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-5517653,6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-5517653,6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в в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-5517653,6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в в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 (бюджетные кредиты, пред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ставленные для покрытия вр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менных кассовых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01 06 05 02 02 5000 540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в в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 (бюджетные кредиты, пред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ставленные для частичного п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01 06 05 02 02 2800 540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в в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 (бюджетные кредиты, пред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ставленные для погашения м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ниципальных долговых обяз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тельств в виде обязательств по муниципальным ценным бум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гам и кредитам, полученным муниципальными образовани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 Саратовской области от кр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дитных организаций, иностра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банков и международных финансовых организаций)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BC6FAC" w:rsidRDefault="009766AF" w:rsidP="00880AB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-5117653,6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BC6FAC" w:rsidRDefault="009766AF" w:rsidP="00880AB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BC6FAC" w:rsidRDefault="009766AF" w:rsidP="00880AB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EB6CFE" w:rsidRDefault="00EB6CFE"/>
    <w:p w:rsidR="003A543A" w:rsidRDefault="003A543A"/>
    <w:p w:rsidR="008A1653" w:rsidRDefault="008A1653"/>
    <w:p w:rsidR="002528E7" w:rsidRDefault="002528E7"/>
    <w:p w:rsidR="008F05C2" w:rsidRPr="008F05C2" w:rsidRDefault="008F05C2" w:rsidP="008F05C2">
      <w:pPr>
        <w:suppressAutoHyphens/>
        <w:rPr>
          <w:sz w:val="16"/>
        </w:rPr>
      </w:pPr>
    </w:p>
    <w:sectPr w:rsidR="008F05C2" w:rsidRPr="008F05C2" w:rsidSect="00EB56A2">
      <w:headerReference w:type="default" r:id="rId9"/>
      <w:pgSz w:w="11906" w:h="16838" w:code="9"/>
      <w:pgMar w:top="993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1C3194" w:rsidRDefault="00A46B0D">
        <w:pPr>
          <w:pStyle w:val="a4"/>
          <w:jc w:val="center"/>
          <w:rPr>
            <w:sz w:val="24"/>
            <w:szCs w:val="24"/>
          </w:rPr>
        </w:pPr>
        <w:r w:rsidRPr="001C3194">
          <w:rPr>
            <w:sz w:val="24"/>
            <w:szCs w:val="24"/>
          </w:rPr>
          <w:fldChar w:fldCharType="begin"/>
        </w:r>
        <w:r w:rsidRPr="001C3194">
          <w:rPr>
            <w:sz w:val="24"/>
            <w:szCs w:val="24"/>
          </w:rPr>
          <w:instrText>PAGE   \* MERGEFORMAT</w:instrText>
        </w:r>
        <w:r w:rsidRPr="001C3194">
          <w:rPr>
            <w:sz w:val="24"/>
            <w:szCs w:val="24"/>
          </w:rPr>
          <w:fldChar w:fldCharType="separate"/>
        </w:r>
        <w:r w:rsidR="009766AF">
          <w:rPr>
            <w:noProof/>
            <w:sz w:val="24"/>
            <w:szCs w:val="24"/>
          </w:rPr>
          <w:t>2</w:t>
        </w:r>
        <w:r w:rsidRPr="001C3194">
          <w:rPr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F4B"/>
    <w:rsid w:val="00050306"/>
    <w:rsid w:val="000507D7"/>
    <w:rsid w:val="000A4F92"/>
    <w:rsid w:val="000C395C"/>
    <w:rsid w:val="000C61F1"/>
    <w:rsid w:val="000F5B33"/>
    <w:rsid w:val="0010619B"/>
    <w:rsid w:val="00110E11"/>
    <w:rsid w:val="00165246"/>
    <w:rsid w:val="00177A4A"/>
    <w:rsid w:val="001806CF"/>
    <w:rsid w:val="00186B32"/>
    <w:rsid w:val="001A5B37"/>
    <w:rsid w:val="001B4963"/>
    <w:rsid w:val="001C3194"/>
    <w:rsid w:val="001F1D64"/>
    <w:rsid w:val="001F6B25"/>
    <w:rsid w:val="00203830"/>
    <w:rsid w:val="0022495F"/>
    <w:rsid w:val="00247206"/>
    <w:rsid w:val="002528E7"/>
    <w:rsid w:val="00267A5B"/>
    <w:rsid w:val="0027315A"/>
    <w:rsid w:val="00282408"/>
    <w:rsid w:val="002904D5"/>
    <w:rsid w:val="002915B3"/>
    <w:rsid w:val="002A5293"/>
    <w:rsid w:val="002B5B2D"/>
    <w:rsid w:val="002B626E"/>
    <w:rsid w:val="002C1F53"/>
    <w:rsid w:val="002D5CD4"/>
    <w:rsid w:val="0032009A"/>
    <w:rsid w:val="003251FF"/>
    <w:rsid w:val="00332AB4"/>
    <w:rsid w:val="00363AF5"/>
    <w:rsid w:val="00386DFD"/>
    <w:rsid w:val="003919B3"/>
    <w:rsid w:val="003A2F22"/>
    <w:rsid w:val="003A310A"/>
    <w:rsid w:val="003A543A"/>
    <w:rsid w:val="003C08A7"/>
    <w:rsid w:val="003C4A07"/>
    <w:rsid w:val="003E4CE1"/>
    <w:rsid w:val="003F4014"/>
    <w:rsid w:val="003F4C66"/>
    <w:rsid w:val="00402AB2"/>
    <w:rsid w:val="00424568"/>
    <w:rsid w:val="00443259"/>
    <w:rsid w:val="00460F49"/>
    <w:rsid w:val="00463F6C"/>
    <w:rsid w:val="0046717F"/>
    <w:rsid w:val="004A0D99"/>
    <w:rsid w:val="004B6A56"/>
    <w:rsid w:val="004C365E"/>
    <w:rsid w:val="004E04A0"/>
    <w:rsid w:val="004F5CE2"/>
    <w:rsid w:val="00502DB6"/>
    <w:rsid w:val="005066B0"/>
    <w:rsid w:val="00516404"/>
    <w:rsid w:val="00527A5C"/>
    <w:rsid w:val="00555C38"/>
    <w:rsid w:val="00595A0E"/>
    <w:rsid w:val="005D2A2E"/>
    <w:rsid w:val="005D3423"/>
    <w:rsid w:val="005D46C8"/>
    <w:rsid w:val="005F6BD1"/>
    <w:rsid w:val="00612011"/>
    <w:rsid w:val="0061485D"/>
    <w:rsid w:val="00623F5A"/>
    <w:rsid w:val="006259DC"/>
    <w:rsid w:val="006275F8"/>
    <w:rsid w:val="006325AD"/>
    <w:rsid w:val="00642079"/>
    <w:rsid w:val="006442A3"/>
    <w:rsid w:val="00655A33"/>
    <w:rsid w:val="00666731"/>
    <w:rsid w:val="00683E35"/>
    <w:rsid w:val="006B34AB"/>
    <w:rsid w:val="006B6035"/>
    <w:rsid w:val="006E52A5"/>
    <w:rsid w:val="006F6217"/>
    <w:rsid w:val="00707BC7"/>
    <w:rsid w:val="00724146"/>
    <w:rsid w:val="007242BB"/>
    <w:rsid w:val="00731FEC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F09E8"/>
    <w:rsid w:val="00801BB0"/>
    <w:rsid w:val="00825CC1"/>
    <w:rsid w:val="00830760"/>
    <w:rsid w:val="00831D33"/>
    <w:rsid w:val="008359B4"/>
    <w:rsid w:val="00840A94"/>
    <w:rsid w:val="00881702"/>
    <w:rsid w:val="008914C3"/>
    <w:rsid w:val="00891B4C"/>
    <w:rsid w:val="00895472"/>
    <w:rsid w:val="008A1653"/>
    <w:rsid w:val="008D2CF6"/>
    <w:rsid w:val="008F05C2"/>
    <w:rsid w:val="00907BCA"/>
    <w:rsid w:val="009427CF"/>
    <w:rsid w:val="00953381"/>
    <w:rsid w:val="00966C6B"/>
    <w:rsid w:val="00970DF3"/>
    <w:rsid w:val="0097138C"/>
    <w:rsid w:val="009766AF"/>
    <w:rsid w:val="00991B92"/>
    <w:rsid w:val="009C6B32"/>
    <w:rsid w:val="009E4F49"/>
    <w:rsid w:val="00A13248"/>
    <w:rsid w:val="00A32B4F"/>
    <w:rsid w:val="00A43AF8"/>
    <w:rsid w:val="00A4400A"/>
    <w:rsid w:val="00A44269"/>
    <w:rsid w:val="00A46823"/>
    <w:rsid w:val="00A46B0D"/>
    <w:rsid w:val="00A71874"/>
    <w:rsid w:val="00AB3571"/>
    <w:rsid w:val="00AF7DB1"/>
    <w:rsid w:val="00B04CD1"/>
    <w:rsid w:val="00B2438B"/>
    <w:rsid w:val="00B2601C"/>
    <w:rsid w:val="00B35A66"/>
    <w:rsid w:val="00B3639C"/>
    <w:rsid w:val="00B56341"/>
    <w:rsid w:val="00B70A6A"/>
    <w:rsid w:val="00B845B9"/>
    <w:rsid w:val="00B8612E"/>
    <w:rsid w:val="00B93812"/>
    <w:rsid w:val="00BE126E"/>
    <w:rsid w:val="00C0143B"/>
    <w:rsid w:val="00C1502B"/>
    <w:rsid w:val="00C22615"/>
    <w:rsid w:val="00C30434"/>
    <w:rsid w:val="00C40C9B"/>
    <w:rsid w:val="00C47559"/>
    <w:rsid w:val="00C64ABD"/>
    <w:rsid w:val="00C72E0F"/>
    <w:rsid w:val="00C810CA"/>
    <w:rsid w:val="00CB0683"/>
    <w:rsid w:val="00CB6A11"/>
    <w:rsid w:val="00CC2AEE"/>
    <w:rsid w:val="00CF2D83"/>
    <w:rsid w:val="00D056A0"/>
    <w:rsid w:val="00D05A43"/>
    <w:rsid w:val="00D41BEA"/>
    <w:rsid w:val="00D5350D"/>
    <w:rsid w:val="00D87219"/>
    <w:rsid w:val="00D92D52"/>
    <w:rsid w:val="00D95FDC"/>
    <w:rsid w:val="00DA0348"/>
    <w:rsid w:val="00E24D55"/>
    <w:rsid w:val="00E42981"/>
    <w:rsid w:val="00E6040D"/>
    <w:rsid w:val="00E617B9"/>
    <w:rsid w:val="00E80BA9"/>
    <w:rsid w:val="00E95998"/>
    <w:rsid w:val="00EA0700"/>
    <w:rsid w:val="00EA714E"/>
    <w:rsid w:val="00EB09CB"/>
    <w:rsid w:val="00EB2CAF"/>
    <w:rsid w:val="00EB56A2"/>
    <w:rsid w:val="00EB6CFE"/>
    <w:rsid w:val="00ED327B"/>
    <w:rsid w:val="00ED67B7"/>
    <w:rsid w:val="00EE0633"/>
    <w:rsid w:val="00F236D5"/>
    <w:rsid w:val="00F34970"/>
    <w:rsid w:val="00F470B2"/>
    <w:rsid w:val="00F503A4"/>
    <w:rsid w:val="00FA5A02"/>
    <w:rsid w:val="00FB1D4F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3961B-2ADF-4BF2-866B-8D0F6FEB6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1022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21</cp:revision>
  <cp:lastPrinted>2018-11-23T08:23:00Z</cp:lastPrinted>
  <dcterms:created xsi:type="dcterms:W3CDTF">2020-12-04T07:53:00Z</dcterms:created>
  <dcterms:modified xsi:type="dcterms:W3CDTF">2021-10-05T07:09:00Z</dcterms:modified>
</cp:coreProperties>
</file>